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5" w:rsidRPr="009446F5" w:rsidRDefault="009446F5" w:rsidP="0059163E">
      <w:pPr>
        <w:spacing w:after="0" w:line="240" w:lineRule="auto"/>
        <w:rPr>
          <w:rFonts w:ascii="Tahoma" w:hAnsi="Tahoma" w:cs="Tahoma"/>
          <w:b/>
          <w:bCs/>
          <w:sz w:val="8"/>
          <w:szCs w:val="8"/>
        </w:rPr>
      </w:pPr>
    </w:p>
    <w:p w:rsidR="0059163E" w:rsidRPr="009446F5" w:rsidRDefault="0059163E" w:rsidP="009446F5">
      <w:pPr>
        <w:spacing w:after="0" w:line="240" w:lineRule="auto"/>
        <w:jc w:val="center"/>
        <w:rPr>
          <w:rFonts w:ascii="Arial" w:hAnsi="Arial" w:cs="Arial"/>
          <w:b/>
          <w:bCs/>
          <w:iCs/>
          <w:sz w:val="31"/>
          <w:szCs w:val="31"/>
        </w:rPr>
      </w:pPr>
      <w:r w:rsidRPr="009446F5">
        <w:rPr>
          <w:rFonts w:ascii="Arial" w:hAnsi="Arial" w:cs="Arial"/>
          <w:b/>
          <w:bCs/>
          <w:iCs/>
          <w:sz w:val="31"/>
          <w:szCs w:val="31"/>
        </w:rPr>
        <w:t>Trapezoids and Kites</w:t>
      </w:r>
      <w:r w:rsidR="009446F5">
        <w:rPr>
          <w:rFonts w:ascii="Arial" w:hAnsi="Arial" w:cs="Arial"/>
          <w:b/>
          <w:bCs/>
          <w:iCs/>
          <w:sz w:val="31"/>
          <w:szCs w:val="31"/>
        </w:rPr>
        <w:t xml:space="preserve"> Practice</w:t>
      </w:r>
    </w:p>
    <w:p w:rsidR="0059163E" w:rsidRPr="009446F5" w:rsidRDefault="0059163E" w:rsidP="0059163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9163E" w:rsidRPr="00A05C5F" w:rsidRDefault="0059163E" w:rsidP="002220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05C5F">
        <w:rPr>
          <w:rFonts w:ascii="Times New Roman" w:hAnsi="Times New Roman"/>
          <w:b/>
          <w:bCs/>
        </w:rPr>
        <w:t>Find each measure.</w:t>
      </w:r>
    </w:p>
    <w:p w:rsidR="0059163E" w:rsidRPr="00A05C5F" w:rsidRDefault="00A05C5F" w:rsidP="00A05C5F">
      <w:pPr>
        <w:tabs>
          <w:tab w:val="left" w:pos="135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1. </w:t>
      </w:r>
      <w:proofErr w:type="spellStart"/>
      <w:proofErr w:type="gramStart"/>
      <w:r w:rsidR="0059163E" w:rsidRPr="00A05C5F">
        <w:rPr>
          <w:rFonts w:ascii="Times New Roman" w:hAnsi="Times New Roman"/>
          <w:i/>
          <w:iCs/>
        </w:rPr>
        <w:t>m</w:t>
      </w:r>
      <w:r w:rsidR="0059163E" w:rsidRPr="00A05C5F">
        <w:rPr>
          <w:rFonts w:ascii="UniMath-Regular" w:hAnsi="UniMath-Regular"/>
        </w:rPr>
        <w:t>∠</w:t>
      </w:r>
      <w:r w:rsidR="0059163E" w:rsidRPr="00A05C5F">
        <w:rPr>
          <w:rFonts w:ascii="Times New Roman" w:hAnsi="Times New Roman"/>
          <w:i/>
          <w:iCs/>
        </w:rPr>
        <w:t>T</w:t>
      </w:r>
      <w:proofErr w:type="spellEnd"/>
      <w:proofErr w:type="gramEnd"/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59163E" w:rsidRPr="00A05C5F">
        <w:rPr>
          <w:rFonts w:ascii="Times New Roman" w:hAnsi="Times New Roman"/>
          <w:i/>
          <w:iCs/>
        </w:rPr>
        <w:t xml:space="preserve"> </w:t>
      </w:r>
      <w:r w:rsidR="0059163E" w:rsidRPr="00A05C5F">
        <w:rPr>
          <w:rFonts w:ascii="Times New Roman" w:hAnsi="Times New Roman"/>
          <w:b/>
          <w:bCs/>
        </w:rPr>
        <w:t xml:space="preserve">2. </w:t>
      </w:r>
      <w:proofErr w:type="spellStart"/>
      <w:r w:rsidR="0059163E" w:rsidRPr="00A05C5F">
        <w:rPr>
          <w:rFonts w:ascii="Times New Roman" w:hAnsi="Times New Roman"/>
          <w:i/>
          <w:iCs/>
        </w:rPr>
        <w:t>m</w:t>
      </w:r>
      <w:r w:rsidR="0059163E" w:rsidRPr="00A05C5F">
        <w:rPr>
          <w:rFonts w:ascii="UniMath-Regular" w:hAnsi="UniMath-Regular"/>
        </w:rPr>
        <w:t>∠</w:t>
      </w:r>
      <w:r w:rsidR="0059163E" w:rsidRPr="00A05C5F">
        <w:rPr>
          <w:rFonts w:ascii="Times New Roman" w:hAnsi="Times New Roman"/>
          <w:i/>
          <w:iCs/>
        </w:rPr>
        <w:t>Y</w:t>
      </w:r>
      <w:proofErr w:type="spellEnd"/>
    </w:p>
    <w:p w:rsidR="0059163E" w:rsidRPr="00A05C5F" w:rsidRDefault="00D15DAF" w:rsidP="005916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128905</wp:posOffset>
            </wp:positionV>
            <wp:extent cx="1777365" cy="1005840"/>
            <wp:effectExtent l="19050" t="0" r="0" b="0"/>
            <wp:wrapNone/>
            <wp:docPr id="1" name="Picture 0" descr="GEO_CH0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BA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61595</wp:posOffset>
            </wp:positionV>
            <wp:extent cx="1100455" cy="1276350"/>
            <wp:effectExtent l="19050" t="0" r="4445" b="0"/>
            <wp:wrapNone/>
            <wp:docPr id="2" name="Picture 1" descr="GEO_CH06-4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0_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63E" w:rsidRPr="00A05C5F" w:rsidRDefault="0059163E" w:rsidP="0059163E">
      <w:pPr>
        <w:spacing w:after="0" w:line="240" w:lineRule="auto"/>
        <w:rPr>
          <w:rFonts w:ascii="Times New Roman" w:hAnsi="Times New Roman"/>
        </w:rPr>
      </w:pPr>
    </w:p>
    <w:p w:rsidR="0059163E" w:rsidRDefault="0059163E" w:rsidP="0059163E">
      <w:pPr>
        <w:spacing w:after="0" w:line="240" w:lineRule="auto"/>
        <w:rPr>
          <w:rFonts w:ascii="Times New Roman" w:hAnsi="Times New Roman"/>
        </w:rPr>
      </w:pPr>
    </w:p>
    <w:p w:rsidR="002F3BA0" w:rsidRPr="00A05C5F" w:rsidRDefault="002F3BA0" w:rsidP="0059163E">
      <w:pPr>
        <w:spacing w:after="0" w:line="240" w:lineRule="auto"/>
        <w:rPr>
          <w:rFonts w:ascii="Times New Roman" w:hAnsi="Times New Roman"/>
        </w:rPr>
      </w:pPr>
    </w:p>
    <w:p w:rsidR="0059163E" w:rsidRPr="00A05C5F" w:rsidRDefault="0059163E" w:rsidP="0059163E">
      <w:pPr>
        <w:spacing w:after="0" w:line="240" w:lineRule="auto"/>
        <w:rPr>
          <w:rFonts w:ascii="Times New Roman" w:hAnsi="Times New Roman"/>
        </w:rPr>
      </w:pPr>
    </w:p>
    <w:p w:rsidR="0059163E" w:rsidRDefault="0059163E" w:rsidP="0059163E">
      <w:pPr>
        <w:spacing w:after="0" w:line="240" w:lineRule="auto"/>
        <w:rPr>
          <w:rFonts w:ascii="Times New Roman" w:hAnsi="Times New Roman"/>
        </w:rPr>
      </w:pPr>
    </w:p>
    <w:p w:rsidR="002F3BA0" w:rsidRPr="00A05C5F" w:rsidRDefault="002F3BA0" w:rsidP="0059163E">
      <w:pPr>
        <w:spacing w:after="0" w:line="240" w:lineRule="auto"/>
        <w:rPr>
          <w:rFonts w:ascii="Times New Roman" w:hAnsi="Times New Roman"/>
        </w:rPr>
      </w:pPr>
    </w:p>
    <w:p w:rsidR="0059163E" w:rsidRDefault="0059163E" w:rsidP="0059163E">
      <w:pPr>
        <w:spacing w:after="0" w:line="240" w:lineRule="auto"/>
        <w:rPr>
          <w:rFonts w:ascii="Times New Roman" w:hAnsi="Times New Roman"/>
        </w:rPr>
      </w:pPr>
    </w:p>
    <w:p w:rsidR="002F3BA0" w:rsidRPr="00A05C5F" w:rsidRDefault="002F3BA0" w:rsidP="0059163E">
      <w:pPr>
        <w:spacing w:after="0" w:line="240" w:lineRule="auto"/>
        <w:rPr>
          <w:rFonts w:ascii="Times New Roman" w:hAnsi="Times New Roman"/>
        </w:rPr>
      </w:pPr>
    </w:p>
    <w:p w:rsidR="0059163E" w:rsidRPr="00A05C5F" w:rsidRDefault="00A05C5F" w:rsidP="00A05C5F">
      <w:pPr>
        <w:tabs>
          <w:tab w:val="left" w:pos="135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3. </w:t>
      </w:r>
      <w:proofErr w:type="spellStart"/>
      <w:proofErr w:type="gramStart"/>
      <w:r w:rsidR="0059163E" w:rsidRPr="00A05C5F">
        <w:rPr>
          <w:rFonts w:ascii="Times New Roman" w:hAnsi="Times New Roman"/>
          <w:i/>
          <w:iCs/>
        </w:rPr>
        <w:t>m</w:t>
      </w:r>
      <w:r w:rsidR="0059163E" w:rsidRPr="00A05C5F">
        <w:rPr>
          <w:rFonts w:ascii="UniMath-Regular" w:hAnsi="UniMath-Regular"/>
        </w:rPr>
        <w:t>∠</w:t>
      </w:r>
      <w:r w:rsidR="0059163E" w:rsidRPr="00A05C5F">
        <w:rPr>
          <w:rFonts w:ascii="Times New Roman" w:hAnsi="Times New Roman"/>
          <w:i/>
          <w:iCs/>
        </w:rPr>
        <w:t>Q</w:t>
      </w:r>
      <w:proofErr w:type="spellEnd"/>
      <w:proofErr w:type="gramEnd"/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2F3BA0">
        <w:rPr>
          <w:rFonts w:ascii="Times New Roman" w:hAnsi="Times New Roman"/>
          <w:i/>
          <w:i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4. </w:t>
      </w:r>
      <w:r w:rsidR="0059163E" w:rsidRPr="00A05C5F">
        <w:rPr>
          <w:rFonts w:ascii="Times New Roman" w:hAnsi="Times New Roman"/>
          <w:i/>
          <w:iCs/>
        </w:rPr>
        <w:t>BC</w:t>
      </w:r>
    </w:p>
    <w:p w:rsidR="0059163E" w:rsidRPr="00A05C5F" w:rsidRDefault="002F3BA0" w:rsidP="0059163E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62865</wp:posOffset>
            </wp:positionV>
            <wp:extent cx="2133600" cy="1581150"/>
            <wp:effectExtent l="19050" t="0" r="0" b="0"/>
            <wp:wrapNone/>
            <wp:docPr id="3" name="Picture 2" descr="GEO_CH06-4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0_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63E" w:rsidRPr="00A05C5F" w:rsidRDefault="00D15DAF" w:rsidP="0059163E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3927662</wp:posOffset>
            </wp:positionH>
            <wp:positionV relativeFrom="paragraph">
              <wp:posOffset>54424</wp:posOffset>
            </wp:positionV>
            <wp:extent cx="1361514" cy="1281952"/>
            <wp:effectExtent l="19050" t="0" r="0" b="0"/>
            <wp:wrapNone/>
            <wp:docPr id="4" name="Picture 3" descr="GEO_CH06-4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0_0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1514" cy="128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63E" w:rsidRPr="00A05C5F" w:rsidRDefault="0059163E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59163E" w:rsidRPr="00A05C5F" w:rsidRDefault="0059163E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59163E" w:rsidRPr="00A05C5F" w:rsidRDefault="0059163E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59163E" w:rsidRDefault="0059163E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2F3BA0" w:rsidRDefault="002F3BA0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2F3BA0" w:rsidRDefault="002F3BA0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2F3BA0" w:rsidRPr="00A05C5F" w:rsidRDefault="002F3BA0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59163E" w:rsidRPr="00A05C5F" w:rsidRDefault="0059163E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59163E" w:rsidRPr="00A05C5F" w:rsidRDefault="0059163E" w:rsidP="0059163E">
      <w:pPr>
        <w:spacing w:after="0" w:line="240" w:lineRule="auto"/>
        <w:rPr>
          <w:rFonts w:ascii="Times New Roman" w:hAnsi="Times New Roman"/>
          <w:i/>
          <w:iCs/>
        </w:rPr>
      </w:pPr>
    </w:p>
    <w:p w:rsidR="0059163E" w:rsidRPr="00A05C5F" w:rsidRDefault="0059163E" w:rsidP="00591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9324E">
        <w:rPr>
          <w:rFonts w:ascii="Times New Roman" w:hAnsi="Times New Roman"/>
          <w:b/>
          <w:bCs/>
          <w:sz w:val="24"/>
          <w:szCs w:val="24"/>
        </w:rPr>
        <w:t>ALGEBRA</w:t>
      </w:r>
      <w:r w:rsidRPr="00A05C5F">
        <w:rPr>
          <w:rFonts w:ascii="Times New Roman" w:hAnsi="Times New Roman"/>
          <w:b/>
          <w:bCs/>
        </w:rPr>
        <w:t xml:space="preserve"> For trapezoid </w:t>
      </w:r>
      <w:r w:rsidRPr="00A05C5F">
        <w:rPr>
          <w:rFonts w:ascii="Times New Roman" w:hAnsi="Times New Roman"/>
          <w:b/>
          <w:bCs/>
          <w:i/>
          <w:iCs/>
        </w:rPr>
        <w:t>FEDC</w:t>
      </w:r>
      <w:r w:rsidRPr="00A05C5F">
        <w:rPr>
          <w:rFonts w:ascii="Times New Roman" w:hAnsi="Times New Roman"/>
          <w:b/>
          <w:bCs/>
        </w:rPr>
        <w:t xml:space="preserve">, </w:t>
      </w:r>
      <w:r w:rsidRPr="00A05C5F">
        <w:rPr>
          <w:rFonts w:ascii="Times New Roman" w:hAnsi="Times New Roman"/>
          <w:b/>
          <w:bCs/>
          <w:i/>
          <w:iCs/>
        </w:rPr>
        <w:t xml:space="preserve">V </w:t>
      </w:r>
      <w:r w:rsidRPr="00A05C5F">
        <w:rPr>
          <w:rFonts w:ascii="Times New Roman" w:hAnsi="Times New Roman"/>
          <w:b/>
          <w:bCs/>
        </w:rPr>
        <w:t xml:space="preserve">and </w:t>
      </w:r>
      <w:r w:rsidRPr="00A05C5F">
        <w:rPr>
          <w:rFonts w:ascii="Times New Roman" w:hAnsi="Times New Roman"/>
          <w:b/>
          <w:bCs/>
          <w:i/>
          <w:iCs/>
        </w:rPr>
        <w:t xml:space="preserve">Y </w:t>
      </w:r>
      <w:r w:rsidRPr="00A05C5F">
        <w:rPr>
          <w:rFonts w:ascii="Times New Roman" w:hAnsi="Times New Roman"/>
          <w:b/>
          <w:bCs/>
        </w:rPr>
        <w:t>are midpoints of the legs.</w:t>
      </w:r>
    </w:p>
    <w:p w:rsidR="00A05C5F" w:rsidRDefault="002F3BA0" w:rsidP="00591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3953940</wp:posOffset>
            </wp:positionH>
            <wp:positionV relativeFrom="paragraph">
              <wp:posOffset>57934</wp:posOffset>
            </wp:positionV>
            <wp:extent cx="1343025" cy="672353"/>
            <wp:effectExtent l="19050" t="0" r="9525" b="0"/>
            <wp:wrapNone/>
            <wp:docPr id="5" name="Picture 4" descr="GEO_CH06-4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0_0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7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63E" w:rsidRPr="00A05C5F" w:rsidRDefault="00A05C5F" w:rsidP="002F3BA0">
      <w:pPr>
        <w:tabs>
          <w:tab w:val="left" w:pos="11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5. </w:t>
      </w:r>
      <w:r w:rsidR="0059163E" w:rsidRPr="00A05C5F">
        <w:rPr>
          <w:rFonts w:ascii="Times New Roman" w:hAnsi="Times New Roman"/>
        </w:rPr>
        <w:t xml:space="preserve">If </w:t>
      </w:r>
      <w:r w:rsidR="0059163E" w:rsidRPr="00A05C5F">
        <w:rPr>
          <w:rFonts w:ascii="Times New Roman" w:hAnsi="Times New Roman"/>
          <w:i/>
          <w:iCs/>
        </w:rPr>
        <w:t xml:space="preserve">FE </w:t>
      </w:r>
      <w:r w:rsidR="0059163E" w:rsidRPr="00A05C5F">
        <w:rPr>
          <w:rFonts w:ascii="Times New Roman" w:hAnsi="Times New Roman"/>
        </w:rPr>
        <w:t xml:space="preserve">= 18 and </w:t>
      </w:r>
      <w:r w:rsidR="0059163E" w:rsidRPr="00A05C5F">
        <w:rPr>
          <w:rFonts w:ascii="Times New Roman" w:hAnsi="Times New Roman"/>
          <w:i/>
          <w:iCs/>
        </w:rPr>
        <w:t xml:space="preserve">VY </w:t>
      </w:r>
      <w:r w:rsidR="0059163E" w:rsidRPr="00A05C5F">
        <w:rPr>
          <w:rFonts w:ascii="Times New Roman" w:hAnsi="Times New Roman"/>
        </w:rPr>
        <w:t xml:space="preserve">= 28, find </w:t>
      </w:r>
      <w:r w:rsidR="0059163E" w:rsidRPr="00A05C5F">
        <w:rPr>
          <w:rFonts w:ascii="Times New Roman" w:hAnsi="Times New Roman"/>
          <w:i/>
          <w:iCs/>
        </w:rPr>
        <w:t>CD</w:t>
      </w:r>
      <w:r w:rsidR="0059163E" w:rsidRPr="00A05C5F">
        <w:rPr>
          <w:rFonts w:ascii="Times New Roman" w:hAnsi="Times New Roman"/>
        </w:rPr>
        <w:t>.</w:t>
      </w:r>
    </w:p>
    <w:p w:rsidR="0059163E" w:rsidRDefault="00A05C5F" w:rsidP="00A05C5F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6. </w:t>
      </w:r>
      <w:r w:rsidR="0059163E" w:rsidRPr="00A05C5F">
        <w:rPr>
          <w:rFonts w:ascii="Times New Roman" w:hAnsi="Times New Roman"/>
        </w:rPr>
        <w:t xml:space="preserve">If </w:t>
      </w:r>
      <w:proofErr w:type="spellStart"/>
      <w:r w:rsidR="0059163E" w:rsidRPr="00A05C5F">
        <w:rPr>
          <w:rFonts w:ascii="Times New Roman" w:hAnsi="Times New Roman"/>
          <w:i/>
          <w:iCs/>
        </w:rPr>
        <w:t>m</w:t>
      </w:r>
      <w:r w:rsidR="0059163E" w:rsidRPr="00A05C5F">
        <w:rPr>
          <w:rFonts w:ascii="UniMath-Regular" w:hAnsi="UniMath-Regular"/>
        </w:rPr>
        <w:t>∠</w:t>
      </w:r>
      <w:r w:rsidR="0059163E" w:rsidRPr="00A05C5F">
        <w:rPr>
          <w:rFonts w:ascii="Times New Roman" w:hAnsi="Times New Roman"/>
          <w:i/>
          <w:iCs/>
        </w:rPr>
        <w:t>F</w:t>
      </w:r>
      <w:proofErr w:type="spellEnd"/>
      <w:r w:rsidR="0059163E" w:rsidRPr="00A05C5F">
        <w:rPr>
          <w:rFonts w:ascii="Times New Roman" w:hAnsi="Times New Roman"/>
          <w:i/>
          <w:iCs/>
        </w:rPr>
        <w:t xml:space="preserve"> </w:t>
      </w:r>
      <w:r w:rsidR="0059163E" w:rsidRPr="00A05C5F">
        <w:rPr>
          <w:rFonts w:ascii="Times New Roman" w:hAnsi="Times New Roman"/>
        </w:rPr>
        <w:t xml:space="preserve">= 140 and </w:t>
      </w:r>
      <w:proofErr w:type="spellStart"/>
      <w:r w:rsidR="0059163E" w:rsidRPr="00A05C5F">
        <w:rPr>
          <w:rFonts w:ascii="Times New Roman" w:hAnsi="Times New Roman"/>
          <w:i/>
          <w:iCs/>
        </w:rPr>
        <w:t>m</w:t>
      </w:r>
      <w:r w:rsidR="0059163E" w:rsidRPr="00A05C5F">
        <w:rPr>
          <w:rFonts w:ascii="UniMath-Regular" w:hAnsi="UniMath-Regular"/>
        </w:rPr>
        <w:t>∠</w:t>
      </w:r>
      <w:r w:rsidR="0059163E" w:rsidRPr="00A05C5F">
        <w:rPr>
          <w:rFonts w:ascii="Times New Roman" w:hAnsi="Times New Roman"/>
          <w:i/>
          <w:iCs/>
        </w:rPr>
        <w:t>E</w:t>
      </w:r>
      <w:proofErr w:type="spellEnd"/>
      <w:r w:rsidR="0059163E" w:rsidRPr="00A05C5F">
        <w:rPr>
          <w:rFonts w:ascii="Times New Roman" w:hAnsi="Times New Roman"/>
          <w:i/>
          <w:iCs/>
        </w:rPr>
        <w:t xml:space="preserve"> </w:t>
      </w:r>
      <w:r w:rsidR="0059163E" w:rsidRPr="00A05C5F">
        <w:rPr>
          <w:rFonts w:ascii="Times New Roman" w:hAnsi="Times New Roman"/>
        </w:rPr>
        <w:t xml:space="preserve">= 125, find </w:t>
      </w:r>
      <w:proofErr w:type="spellStart"/>
      <w:r w:rsidR="0059163E" w:rsidRPr="00A05C5F">
        <w:rPr>
          <w:rFonts w:ascii="Times New Roman" w:hAnsi="Times New Roman"/>
          <w:i/>
          <w:iCs/>
        </w:rPr>
        <w:t>m</w:t>
      </w:r>
      <w:r w:rsidR="0059163E" w:rsidRPr="00A05C5F">
        <w:rPr>
          <w:rFonts w:ascii="UniMath-Regular" w:hAnsi="UniMath-Regular"/>
        </w:rPr>
        <w:t>∠</w:t>
      </w:r>
      <w:r w:rsidR="0059163E" w:rsidRPr="00A05C5F">
        <w:rPr>
          <w:rFonts w:ascii="Times New Roman" w:hAnsi="Times New Roman"/>
          <w:i/>
          <w:iCs/>
        </w:rPr>
        <w:t>D</w:t>
      </w:r>
      <w:proofErr w:type="spellEnd"/>
      <w:r w:rsidR="0059163E" w:rsidRPr="00A05C5F">
        <w:rPr>
          <w:rFonts w:ascii="Times New Roman" w:hAnsi="Times New Roman"/>
        </w:rPr>
        <w:t>.</w:t>
      </w:r>
    </w:p>
    <w:p w:rsidR="002F3BA0" w:rsidRPr="00A05C5F" w:rsidRDefault="002F3BA0" w:rsidP="00591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63E" w:rsidRPr="00A05C5F" w:rsidRDefault="0059163E" w:rsidP="00591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9324E">
        <w:rPr>
          <w:rFonts w:ascii="Times New Roman" w:hAnsi="Times New Roman"/>
          <w:b/>
          <w:bCs/>
          <w:sz w:val="24"/>
          <w:szCs w:val="24"/>
        </w:rPr>
        <w:t>COORDINATE GEOMETRY</w:t>
      </w:r>
      <w:r w:rsidRPr="00A05C5F">
        <w:rPr>
          <w:rFonts w:ascii="Times New Roman" w:hAnsi="Times New Roman"/>
          <w:b/>
          <w:bCs/>
        </w:rPr>
        <w:t xml:space="preserve"> </w:t>
      </w:r>
      <w:r w:rsidRPr="00A05C5F">
        <w:rPr>
          <w:rFonts w:ascii="Times New Roman" w:hAnsi="Times New Roman"/>
          <w:b/>
          <w:bCs/>
          <w:i/>
          <w:iCs/>
        </w:rPr>
        <w:t xml:space="preserve">RSTU </w:t>
      </w:r>
      <w:r w:rsidRPr="00A05C5F">
        <w:rPr>
          <w:rFonts w:ascii="Times New Roman" w:hAnsi="Times New Roman"/>
          <w:b/>
          <w:bCs/>
        </w:rPr>
        <w:t xml:space="preserve">is a quadrilateral with vertices </w:t>
      </w:r>
      <w:proofErr w:type="gramStart"/>
      <w:r w:rsidRPr="00A05C5F">
        <w:rPr>
          <w:rFonts w:ascii="Times New Roman" w:hAnsi="Times New Roman"/>
          <w:b/>
          <w:bCs/>
          <w:i/>
          <w:iCs/>
        </w:rPr>
        <w:t>R</w:t>
      </w:r>
      <w:r w:rsidRPr="00A05C5F">
        <w:rPr>
          <w:rFonts w:ascii="Times New Roman" w:hAnsi="Times New Roman"/>
          <w:b/>
          <w:bCs/>
        </w:rPr>
        <w:t>(</w:t>
      </w:r>
      <w:proofErr w:type="gramEnd"/>
      <w:r w:rsidR="0048630C">
        <w:rPr>
          <w:rFonts w:ascii="Times New Roman" w:hAnsi="Times New Roman"/>
          <w:b/>
          <w:bCs/>
        </w:rPr>
        <w:t>–</w:t>
      </w:r>
      <w:r w:rsidRPr="00A05C5F">
        <w:rPr>
          <w:rFonts w:ascii="Times New Roman" w:hAnsi="Times New Roman"/>
          <w:b/>
          <w:bCs/>
        </w:rPr>
        <w:t xml:space="preserve">3, </w:t>
      </w:r>
      <w:r w:rsidR="0048630C">
        <w:rPr>
          <w:rFonts w:ascii="Times New Roman" w:hAnsi="Times New Roman"/>
          <w:b/>
          <w:bCs/>
        </w:rPr>
        <w:t>–</w:t>
      </w:r>
      <w:r w:rsidRPr="00A05C5F">
        <w:rPr>
          <w:rFonts w:ascii="Times New Roman" w:hAnsi="Times New Roman"/>
          <w:b/>
          <w:bCs/>
        </w:rPr>
        <w:t xml:space="preserve">3), </w:t>
      </w:r>
      <w:r w:rsidRPr="00A05C5F">
        <w:rPr>
          <w:rFonts w:ascii="Times New Roman" w:hAnsi="Times New Roman"/>
          <w:b/>
          <w:bCs/>
          <w:i/>
          <w:iCs/>
        </w:rPr>
        <w:t>S</w:t>
      </w:r>
      <w:r w:rsidRPr="00A05C5F">
        <w:rPr>
          <w:rFonts w:ascii="Times New Roman" w:hAnsi="Times New Roman"/>
          <w:b/>
          <w:bCs/>
        </w:rPr>
        <w:t>(5, 1),</w:t>
      </w:r>
      <w:r w:rsidR="00A05C5F">
        <w:rPr>
          <w:rFonts w:ascii="Times New Roman" w:hAnsi="Times New Roman"/>
          <w:b/>
          <w:bCs/>
        </w:rPr>
        <w:t xml:space="preserve"> </w:t>
      </w:r>
      <w:r w:rsidRPr="00A05C5F">
        <w:rPr>
          <w:rFonts w:ascii="Times New Roman" w:hAnsi="Times New Roman"/>
          <w:b/>
          <w:bCs/>
          <w:i/>
          <w:iCs/>
        </w:rPr>
        <w:t>T</w:t>
      </w:r>
      <w:r w:rsidRPr="00A05C5F">
        <w:rPr>
          <w:rFonts w:ascii="Times New Roman" w:hAnsi="Times New Roman"/>
          <w:b/>
          <w:bCs/>
        </w:rPr>
        <w:t xml:space="preserve">(10, </w:t>
      </w:r>
      <w:r w:rsidR="0048630C">
        <w:rPr>
          <w:rFonts w:ascii="Times New Roman" w:hAnsi="Times New Roman"/>
          <w:b/>
          <w:bCs/>
        </w:rPr>
        <w:t>–</w:t>
      </w:r>
      <w:r w:rsidRPr="00A05C5F">
        <w:rPr>
          <w:rFonts w:ascii="Times New Roman" w:hAnsi="Times New Roman"/>
          <w:b/>
          <w:bCs/>
        </w:rPr>
        <w:t xml:space="preserve">2), </w:t>
      </w:r>
      <w:r w:rsidRPr="00A05C5F">
        <w:rPr>
          <w:rFonts w:ascii="Times New Roman" w:hAnsi="Times New Roman"/>
          <w:b/>
          <w:bCs/>
          <w:i/>
          <w:iCs/>
        </w:rPr>
        <w:t>U</w:t>
      </w:r>
      <w:r w:rsidRPr="00A05C5F">
        <w:rPr>
          <w:rFonts w:ascii="Times New Roman" w:hAnsi="Times New Roman"/>
          <w:b/>
          <w:bCs/>
        </w:rPr>
        <w:t>(</w:t>
      </w:r>
      <w:r w:rsidR="0048630C">
        <w:rPr>
          <w:rFonts w:ascii="Times New Roman" w:hAnsi="Times New Roman"/>
          <w:b/>
          <w:bCs/>
        </w:rPr>
        <w:t>–</w:t>
      </w:r>
      <w:r w:rsidRPr="00A05C5F">
        <w:rPr>
          <w:rFonts w:ascii="Times New Roman" w:hAnsi="Times New Roman"/>
          <w:b/>
          <w:bCs/>
        </w:rPr>
        <w:t xml:space="preserve">4, </w:t>
      </w:r>
      <w:r w:rsidR="0048630C">
        <w:rPr>
          <w:rFonts w:ascii="Times New Roman" w:hAnsi="Times New Roman"/>
          <w:b/>
          <w:bCs/>
        </w:rPr>
        <w:t>–</w:t>
      </w:r>
      <w:r w:rsidRPr="00A05C5F">
        <w:rPr>
          <w:rFonts w:ascii="Times New Roman" w:hAnsi="Times New Roman"/>
          <w:b/>
          <w:bCs/>
        </w:rPr>
        <w:t>9).</w:t>
      </w:r>
    </w:p>
    <w:p w:rsidR="00A05C5F" w:rsidRPr="00994160" w:rsidRDefault="00A05C5F" w:rsidP="00591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59163E" w:rsidRPr="00A05C5F" w:rsidRDefault="00A05C5F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7. </w:t>
      </w:r>
      <w:r w:rsidR="0059163E" w:rsidRPr="00A05C5F">
        <w:rPr>
          <w:rFonts w:ascii="Times New Roman" w:hAnsi="Times New Roman"/>
        </w:rPr>
        <w:t xml:space="preserve">Verify that </w:t>
      </w:r>
      <w:r w:rsidR="0059163E" w:rsidRPr="00A05C5F">
        <w:rPr>
          <w:rFonts w:ascii="Times New Roman" w:hAnsi="Times New Roman"/>
          <w:i/>
          <w:iCs/>
        </w:rPr>
        <w:t xml:space="preserve">RSTU </w:t>
      </w:r>
      <w:r w:rsidR="0059163E" w:rsidRPr="00A05C5F">
        <w:rPr>
          <w:rFonts w:ascii="Times New Roman" w:hAnsi="Times New Roman"/>
        </w:rPr>
        <w:t>is a trapezoid.</w:t>
      </w:r>
    </w:p>
    <w:p w:rsidR="00A05C5F" w:rsidRDefault="00A05C5F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4160" w:rsidRDefault="00994160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4160" w:rsidRDefault="00994160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63E" w:rsidRDefault="00A05C5F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8. </w:t>
      </w:r>
      <w:r w:rsidR="0059163E" w:rsidRPr="00A05C5F">
        <w:rPr>
          <w:rFonts w:ascii="Times New Roman" w:hAnsi="Times New Roman"/>
        </w:rPr>
        <w:t xml:space="preserve">Determine whether </w:t>
      </w:r>
      <w:r w:rsidR="0059163E" w:rsidRPr="00A05C5F">
        <w:rPr>
          <w:rFonts w:ascii="Times New Roman" w:hAnsi="Times New Roman"/>
          <w:i/>
          <w:iCs/>
        </w:rPr>
        <w:t xml:space="preserve">RSTU </w:t>
      </w:r>
      <w:r w:rsidR="0059163E" w:rsidRPr="00A05C5F">
        <w:rPr>
          <w:rFonts w:ascii="Times New Roman" w:hAnsi="Times New Roman"/>
        </w:rPr>
        <w:t>is an isosceles trapezoid. Explain.</w:t>
      </w:r>
    </w:p>
    <w:p w:rsidR="00A05C5F" w:rsidRDefault="00A05C5F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5C5F" w:rsidRDefault="00A05C5F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60" w:rsidRPr="00A05C5F" w:rsidRDefault="00994160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63E" w:rsidRDefault="00A05C5F" w:rsidP="00994160">
      <w:pPr>
        <w:tabs>
          <w:tab w:val="left" w:pos="108"/>
        </w:tabs>
        <w:autoSpaceDE w:val="0"/>
        <w:autoSpaceDN w:val="0"/>
        <w:adjustRightInd w:val="0"/>
        <w:spacing w:after="0" w:line="240" w:lineRule="auto"/>
        <w:ind w:left="346" w:hanging="3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9163E" w:rsidRPr="00A05C5F">
        <w:rPr>
          <w:rFonts w:ascii="Times New Roman" w:hAnsi="Times New Roman"/>
          <w:b/>
          <w:bCs/>
        </w:rPr>
        <w:t xml:space="preserve">9. CONSTRUCTION </w:t>
      </w:r>
      <w:r w:rsidR="0059163E" w:rsidRPr="00A05C5F">
        <w:rPr>
          <w:rFonts w:ascii="Times New Roman" w:hAnsi="Times New Roman"/>
        </w:rPr>
        <w:t>A set of stairs leading to the entrance of a building is designed in the</w:t>
      </w:r>
      <w:r>
        <w:rPr>
          <w:rFonts w:ascii="Times New Roman" w:hAnsi="Times New Roman"/>
        </w:rPr>
        <w:t xml:space="preserve"> </w:t>
      </w:r>
      <w:r w:rsidR="0059163E" w:rsidRPr="00A05C5F">
        <w:rPr>
          <w:rFonts w:ascii="Times New Roman" w:hAnsi="Times New Roman"/>
        </w:rPr>
        <w:t>shape of an isosceles</w:t>
      </w:r>
      <w:r>
        <w:rPr>
          <w:rFonts w:ascii="Times New Roman" w:hAnsi="Times New Roman"/>
        </w:rPr>
        <w:t xml:space="preserve"> </w:t>
      </w:r>
      <w:r w:rsidR="0059163E" w:rsidRPr="00A05C5F">
        <w:rPr>
          <w:rFonts w:ascii="Times New Roman" w:hAnsi="Times New Roman"/>
        </w:rPr>
        <w:t>trapezoid with the longer base at the bottom of the stairs and the</w:t>
      </w:r>
      <w:r>
        <w:rPr>
          <w:rFonts w:ascii="Times New Roman" w:hAnsi="Times New Roman"/>
        </w:rPr>
        <w:t xml:space="preserve"> </w:t>
      </w:r>
      <w:r w:rsidR="0059163E" w:rsidRPr="00A05C5F">
        <w:rPr>
          <w:rFonts w:ascii="Times New Roman" w:hAnsi="Times New Roman"/>
        </w:rPr>
        <w:t xml:space="preserve">shorter base at the top. If the bottom of the stairs </w:t>
      </w:r>
      <w:r w:rsidR="00D15DAF">
        <w:rPr>
          <w:rFonts w:ascii="Times New Roman" w:hAnsi="Times New Roman"/>
        </w:rPr>
        <w:br/>
      </w:r>
      <w:r w:rsidR="0059163E" w:rsidRPr="00A05C5F">
        <w:rPr>
          <w:rFonts w:ascii="Times New Roman" w:hAnsi="Times New Roman"/>
        </w:rPr>
        <w:t>is 21 feet wide and the top is 14 feet</w:t>
      </w:r>
      <w:r>
        <w:rPr>
          <w:rFonts w:ascii="Times New Roman" w:hAnsi="Times New Roman"/>
        </w:rPr>
        <w:t xml:space="preserve"> </w:t>
      </w:r>
      <w:r w:rsidR="0059163E" w:rsidRPr="00A05C5F">
        <w:rPr>
          <w:rFonts w:ascii="Times New Roman" w:hAnsi="Times New Roman"/>
        </w:rPr>
        <w:t>wide, find the width of the stairs halfway to the top.</w:t>
      </w:r>
    </w:p>
    <w:p w:rsidR="00A05C5F" w:rsidRDefault="00A05C5F" w:rsidP="00994160">
      <w:pPr>
        <w:tabs>
          <w:tab w:val="left" w:pos="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15DAF" w:rsidRPr="00A05C5F" w:rsidRDefault="007A3F89" w:rsidP="00A05C5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5pt;margin-top:11.05pt;width:106.5pt;height:60pt;z-index:251663360" filled="f" stroked="f">
            <v:textbox>
              <w:txbxContent>
                <w:p w:rsidR="00994160" w:rsidRDefault="00994160">
                  <w:r>
                    <w:rPr>
                      <w:noProof/>
                    </w:rPr>
                    <w:drawing>
                      <wp:inline distT="0" distB="0" distL="0" distR="0">
                        <wp:extent cx="857250" cy="67715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160" w:rsidRDefault="00994160" w:rsidP="00994160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 </w:t>
      </w:r>
      <w:r w:rsidRPr="00D50E72">
        <w:rPr>
          <w:rFonts w:ascii="Times New Roman" w:hAnsi="Times New Roman"/>
          <w:b/>
          <w:bCs/>
        </w:rPr>
        <w:t xml:space="preserve">PERSPECTIVE </w:t>
      </w:r>
      <w:r w:rsidRPr="00D50E72">
        <w:rPr>
          <w:rFonts w:ascii="Times New Roman" w:hAnsi="Times New Roman"/>
        </w:rPr>
        <w:t>Artists use different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techniques to make things appear to be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 xml:space="preserve">3-dimensional </w:t>
      </w:r>
    </w:p>
    <w:p w:rsidR="00994160" w:rsidRDefault="00994160" w:rsidP="00994160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proofErr w:type="gramStart"/>
      <w:r w:rsidRPr="00D50E72">
        <w:rPr>
          <w:rFonts w:ascii="Times New Roman" w:hAnsi="Times New Roman"/>
        </w:rPr>
        <w:t>when</w:t>
      </w:r>
      <w:proofErr w:type="gramEnd"/>
      <w:r w:rsidRPr="00D50E72">
        <w:rPr>
          <w:rFonts w:ascii="Times New Roman" w:hAnsi="Times New Roman"/>
        </w:rPr>
        <w:t xml:space="preserve"> drawing in two</w:t>
      </w:r>
      <w:r>
        <w:rPr>
          <w:rFonts w:ascii="Times New Roman" w:hAnsi="Times New Roman"/>
        </w:rPr>
        <w:t xml:space="preserve">    </w:t>
      </w:r>
      <w:r w:rsidRPr="00D50E72">
        <w:rPr>
          <w:rFonts w:ascii="Times New Roman" w:hAnsi="Times New Roman"/>
        </w:rPr>
        <w:t>dimensions. Kevin drew the walls of a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 xml:space="preserve">room. In real life, all of the </w:t>
      </w:r>
    </w:p>
    <w:p w:rsidR="00994160" w:rsidRDefault="00994160" w:rsidP="00994160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D50E72">
        <w:rPr>
          <w:rFonts w:ascii="Times New Roman" w:hAnsi="Times New Roman"/>
        </w:rPr>
        <w:t>walls</w:t>
      </w:r>
      <w:proofErr w:type="gramEnd"/>
      <w:r w:rsidRPr="00D50E72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rectangles. In what shape did he draw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the side walls to make them appear</w:t>
      </w:r>
      <w:r>
        <w:rPr>
          <w:rFonts w:ascii="Times New Roman" w:hAnsi="Times New Roman"/>
        </w:rPr>
        <w:t xml:space="preserve"> </w:t>
      </w:r>
    </w:p>
    <w:p w:rsidR="00994160" w:rsidRDefault="00994160" w:rsidP="00994160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three</w:t>
      </w:r>
      <w:r w:rsidRPr="00D50E72">
        <w:rPr>
          <w:rFonts w:ascii="Times New Roman" w:hAnsi="Times New Roman"/>
        </w:rPr>
        <w:t>-dimensional</w:t>
      </w:r>
      <w:proofErr w:type="gramEnd"/>
      <w:r w:rsidRPr="00D50E72">
        <w:rPr>
          <w:rFonts w:ascii="Times New Roman" w:hAnsi="Times New Roman"/>
        </w:rPr>
        <w:t>?</w:t>
      </w:r>
    </w:p>
    <w:p w:rsidR="0059163E" w:rsidRDefault="0059163E" w:rsidP="002F3BA0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994160" w:rsidRDefault="00994160" w:rsidP="00994160">
      <w:pPr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11. </w:t>
      </w:r>
      <w:r w:rsidRPr="00D50E72">
        <w:rPr>
          <w:rFonts w:ascii="Times New Roman" w:hAnsi="Times New Roman"/>
          <w:b/>
          <w:bCs/>
        </w:rPr>
        <w:t xml:space="preserve">AIRPORTS </w:t>
      </w:r>
      <w:r w:rsidRPr="00D50E72">
        <w:rPr>
          <w:rFonts w:ascii="Times New Roman" w:hAnsi="Times New Roman"/>
        </w:rPr>
        <w:t>A simplified drawing of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the reef runway complex at Honolulu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International Airport is shown below.</w:t>
      </w:r>
    </w:p>
    <w:p w:rsidR="00994160" w:rsidRDefault="00994160" w:rsidP="00994160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26B7A4C4" wp14:editId="6E38B25D">
            <wp:simplePos x="0" y="0"/>
            <wp:positionH relativeFrom="column">
              <wp:posOffset>4638675</wp:posOffset>
            </wp:positionH>
            <wp:positionV relativeFrom="paragraph">
              <wp:posOffset>27940</wp:posOffset>
            </wp:positionV>
            <wp:extent cx="1939925" cy="190500"/>
            <wp:effectExtent l="0" t="0" r="0" b="0"/>
            <wp:wrapNone/>
            <wp:docPr id="7" name="Picture 2" descr="GEO_CH06-4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1_0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</w:t>
      </w:r>
      <w:r w:rsidRPr="00D50E72">
        <w:rPr>
          <w:rFonts w:ascii="Times New Roman" w:hAnsi="Times New Roman"/>
        </w:rPr>
        <w:t>How many trapezoids are there in this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image?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94160" w:rsidRDefault="00994160" w:rsidP="0099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4160" w:rsidRDefault="00994160" w:rsidP="0099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B93" w:rsidRDefault="00EF1B93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EF1B93" w:rsidSect="00AA6D8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660"/>
          <w:pgMar w:top="720" w:right="720" w:bottom="720" w:left="720" w:header="720" w:footer="0" w:gutter="0"/>
          <w:pgNumType w:start="1"/>
          <w:cols w:space="720"/>
          <w:noEndnote/>
          <w:titlePg/>
          <w:docGrid w:linePitch="299"/>
        </w:sectPr>
      </w:pPr>
    </w:p>
    <w:p w:rsidR="00994160" w:rsidRDefault="007A3F89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9.5pt;margin-top:-10.35pt;width:0;height:714pt;z-index:251673600" o:connectortype="straight" strokecolor="black [3213]"/>
        </w:pict>
      </w:r>
      <w:r w:rsidR="00EF1B93">
        <w:rPr>
          <w:rFonts w:ascii="Times New Roman" w:hAnsi="Times New Roman"/>
          <w:b/>
          <w:bCs/>
        </w:rPr>
        <w:t xml:space="preserve">12. </w:t>
      </w:r>
      <w:r w:rsidR="00DA3CB7" w:rsidRPr="00D50E72">
        <w:rPr>
          <w:rFonts w:ascii="Times New Roman" w:hAnsi="Times New Roman"/>
          <w:b/>
          <w:bCs/>
        </w:rPr>
        <w:t xml:space="preserve">PLAZA </w:t>
      </w:r>
      <w:r w:rsidR="00DA3CB7" w:rsidRPr="00D50E72">
        <w:rPr>
          <w:rFonts w:ascii="Times New Roman" w:hAnsi="Times New Roman"/>
        </w:rPr>
        <w:t>In order to give the feeling of</w:t>
      </w:r>
      <w:r w:rsidR="00DA3CB7">
        <w:rPr>
          <w:rFonts w:ascii="Times New Roman" w:hAnsi="Times New Roman"/>
        </w:rPr>
        <w:t xml:space="preserve"> </w:t>
      </w:r>
      <w:r w:rsidR="00DA3CB7" w:rsidRPr="00D50E72">
        <w:rPr>
          <w:rFonts w:ascii="Times New Roman" w:hAnsi="Times New Roman"/>
        </w:rPr>
        <w:t>spaciousness, an architect decides to</w:t>
      </w:r>
      <w:r w:rsidR="00DA3CB7">
        <w:rPr>
          <w:rFonts w:ascii="Times New Roman" w:hAnsi="Times New Roman"/>
        </w:rPr>
        <w:t xml:space="preserve"> </w:t>
      </w:r>
      <w:r w:rsidR="00DA3CB7" w:rsidRPr="00D50E72">
        <w:rPr>
          <w:rFonts w:ascii="Times New Roman" w:hAnsi="Times New Roman"/>
        </w:rPr>
        <w:t>make a plaza in the shape of a kite.</w:t>
      </w:r>
      <w:r w:rsidR="00DA3CB7">
        <w:rPr>
          <w:rFonts w:ascii="Times New Roman" w:hAnsi="Times New Roman"/>
        </w:rPr>
        <w:t xml:space="preserve"> </w:t>
      </w:r>
      <w:r w:rsidR="00DA3CB7" w:rsidRPr="00D50E72">
        <w:rPr>
          <w:rFonts w:ascii="Times New Roman" w:hAnsi="Times New Roman"/>
        </w:rPr>
        <w:t>Three of the four corners of the plaza</w:t>
      </w:r>
      <w:r w:rsidR="00DA3CB7">
        <w:rPr>
          <w:rFonts w:ascii="Times New Roman" w:hAnsi="Times New Roman"/>
        </w:rPr>
        <w:t xml:space="preserve"> </w:t>
      </w:r>
      <w:r w:rsidR="00DA3CB7" w:rsidRPr="00D50E72">
        <w:rPr>
          <w:rFonts w:ascii="Times New Roman" w:hAnsi="Times New Roman"/>
        </w:rPr>
        <w:t>are shown on the coordinate plane. If</w:t>
      </w:r>
      <w:r w:rsidR="00DA3CB7">
        <w:rPr>
          <w:rFonts w:ascii="Times New Roman" w:hAnsi="Times New Roman"/>
        </w:rPr>
        <w:t xml:space="preserve"> </w:t>
      </w:r>
      <w:r w:rsidR="00DA3CB7" w:rsidRPr="00D50E72">
        <w:rPr>
          <w:rFonts w:ascii="Times New Roman" w:hAnsi="Times New Roman"/>
        </w:rPr>
        <w:t>the fourth corner is in the first</w:t>
      </w:r>
      <w:r w:rsidR="00DA3CB7">
        <w:rPr>
          <w:rFonts w:ascii="Times New Roman" w:hAnsi="Times New Roman"/>
        </w:rPr>
        <w:t xml:space="preserve"> </w:t>
      </w:r>
      <w:r w:rsidR="00DA3CB7" w:rsidRPr="00D50E72">
        <w:rPr>
          <w:rFonts w:ascii="Times New Roman" w:hAnsi="Times New Roman"/>
        </w:rPr>
        <w:t>quadrant, what are its coordinates?</w:t>
      </w:r>
    </w:p>
    <w:p w:rsidR="00EF1B93" w:rsidRDefault="00EF1B93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7599D38D" wp14:editId="2955AE80">
            <wp:simplePos x="0" y="0"/>
            <wp:positionH relativeFrom="column">
              <wp:posOffset>1733550</wp:posOffset>
            </wp:positionH>
            <wp:positionV relativeFrom="paragraph">
              <wp:posOffset>76200</wp:posOffset>
            </wp:positionV>
            <wp:extent cx="1388110" cy="1400175"/>
            <wp:effectExtent l="0" t="0" r="0" b="0"/>
            <wp:wrapNone/>
            <wp:docPr id="8" name="Picture 1" descr="GEO_CH06-4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1_01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3CB7" w:rsidRPr="00D50E72" w:rsidRDefault="00DA3CB7" w:rsidP="00EF1B93">
      <w:pPr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13. </w:t>
      </w:r>
      <w:r w:rsidRPr="00D50E72">
        <w:rPr>
          <w:rFonts w:ascii="Times New Roman" w:hAnsi="Times New Roman"/>
          <w:b/>
          <w:bCs/>
        </w:rPr>
        <w:t xml:space="preserve">RISERS </w:t>
      </w:r>
      <w:r w:rsidRPr="00D50E72">
        <w:rPr>
          <w:rFonts w:ascii="Times New Roman" w:hAnsi="Times New Roman"/>
        </w:rPr>
        <w:t>A riser is designed to elevate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a speaker. The riser consists of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4 trapezoidal sections that can be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stacked one on top of the other to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produce trapezoids of varying heights.</w:t>
      </w:r>
    </w:p>
    <w:p w:rsidR="00DA3CB7" w:rsidRPr="00D50E72" w:rsidRDefault="00DA3CB7" w:rsidP="00DA3CB7">
      <w:pPr>
        <w:spacing w:after="0" w:line="240" w:lineRule="auto"/>
        <w:rPr>
          <w:rFonts w:ascii="Times New Roman" w:hAnsi="Times New Roman"/>
        </w:rPr>
      </w:pPr>
    </w:p>
    <w:p w:rsidR="00DA3CB7" w:rsidRPr="00D50E72" w:rsidRDefault="00DA3CB7" w:rsidP="00DA3C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1" locked="0" layoutInCell="1" allowOverlap="1" wp14:anchorId="5A6E2C90" wp14:editId="4FB07D7B">
            <wp:simplePos x="0" y="0"/>
            <wp:positionH relativeFrom="column">
              <wp:posOffset>190500</wp:posOffset>
            </wp:positionH>
            <wp:positionV relativeFrom="paragraph">
              <wp:posOffset>-1271</wp:posOffset>
            </wp:positionV>
            <wp:extent cx="2581407" cy="752475"/>
            <wp:effectExtent l="0" t="0" r="0" b="0"/>
            <wp:wrapNone/>
            <wp:docPr id="9" name="Picture 4" descr="GEO_CH06-4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41_04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8140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CB7" w:rsidRDefault="00DA3CB7" w:rsidP="00DA3CB7">
      <w:pPr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spacing w:after="0" w:line="240" w:lineRule="auto"/>
        <w:rPr>
          <w:rFonts w:ascii="Times New Roman" w:hAnsi="Times New Roman"/>
        </w:rPr>
      </w:pPr>
    </w:p>
    <w:p w:rsidR="00DA3CB7" w:rsidRDefault="00DA3CB7" w:rsidP="00DA3CB7">
      <w:pPr>
        <w:spacing w:after="0" w:line="240" w:lineRule="auto"/>
        <w:rPr>
          <w:rFonts w:ascii="Times New Roman" w:hAnsi="Times New Roman"/>
        </w:rPr>
      </w:pPr>
    </w:p>
    <w:p w:rsidR="00EF1B93" w:rsidRPr="00D50E72" w:rsidRDefault="00EF1B93" w:rsidP="00DA3CB7">
      <w:pPr>
        <w:spacing w:after="0" w:line="240" w:lineRule="auto"/>
        <w:rPr>
          <w:rFonts w:ascii="Times New Roman" w:hAnsi="Times New Roman"/>
        </w:rPr>
      </w:pPr>
    </w:p>
    <w:p w:rsidR="00DA3CB7" w:rsidRDefault="00DA3CB7" w:rsidP="00EF1B93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50E72">
        <w:rPr>
          <w:rFonts w:ascii="Times New Roman" w:hAnsi="Times New Roman"/>
        </w:rPr>
        <w:t>All of the stages have the same height.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If all four stages are used, the width of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the top of the riser is 10 feet.</w:t>
      </w:r>
    </w:p>
    <w:p w:rsidR="00DA3CB7" w:rsidRPr="00D50E72" w:rsidRDefault="00DA3CB7" w:rsidP="00EF1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3CB7" w:rsidRDefault="00DA3CB7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50E72">
        <w:rPr>
          <w:rFonts w:ascii="Times New Roman" w:hAnsi="Times New Roman"/>
          <w:b/>
          <w:bCs/>
        </w:rPr>
        <w:t xml:space="preserve">a. </w:t>
      </w:r>
      <w:r w:rsidRPr="00D50E72">
        <w:rPr>
          <w:rFonts w:ascii="Times New Roman" w:hAnsi="Times New Roman"/>
        </w:rPr>
        <w:t>If only the bottom two stages are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used, what is the width of the top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of the resulting riser?</w:t>
      </w:r>
    </w:p>
    <w:p w:rsidR="00DA3CB7" w:rsidRDefault="00DA3CB7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F1B93" w:rsidRPr="00D50E72" w:rsidRDefault="00EF1B93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A3CB7" w:rsidRPr="00D50E72" w:rsidRDefault="00DA3CB7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50E72">
        <w:rPr>
          <w:rFonts w:ascii="Times New Roman" w:hAnsi="Times New Roman"/>
          <w:b/>
          <w:bCs/>
        </w:rPr>
        <w:t xml:space="preserve">b. </w:t>
      </w:r>
      <w:r w:rsidRPr="00D50E72">
        <w:rPr>
          <w:rFonts w:ascii="Times New Roman" w:hAnsi="Times New Roman"/>
        </w:rPr>
        <w:t>What would be the width of the riser</w:t>
      </w:r>
      <w:r>
        <w:rPr>
          <w:rFonts w:ascii="Times New Roman" w:hAnsi="Times New Roman"/>
        </w:rPr>
        <w:t xml:space="preserve"> </w:t>
      </w:r>
      <w:r w:rsidRPr="00D50E72">
        <w:rPr>
          <w:rFonts w:ascii="Times New Roman" w:hAnsi="Times New Roman"/>
        </w:rPr>
        <w:t>if the bottom three stages are used?</w:t>
      </w:r>
    </w:p>
    <w:p w:rsidR="00DA3CB7" w:rsidRDefault="00DA3CB7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F1B93" w:rsidRDefault="00EF1B93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A3CB7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</w:rPr>
        <w:t>Determine whether each statement is</w:t>
      </w:r>
      <w:r>
        <w:rPr>
          <w:rFonts w:ascii="Times New Roman" w:hAnsi="Times New Roman"/>
          <w:b/>
          <w:i/>
        </w:rPr>
        <w:t xml:space="preserve"> sometimes, always, </w:t>
      </w:r>
      <w:r w:rsidRPr="00481648"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  <w:i/>
        </w:rPr>
        <w:t xml:space="preserve"> never </w:t>
      </w:r>
      <w:r>
        <w:rPr>
          <w:rFonts w:ascii="Times New Roman" w:hAnsi="Times New Roman"/>
          <w:b/>
        </w:rPr>
        <w:t>true. Explain.</w:t>
      </w: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481648" w:rsidRDefault="00481648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14. </w:t>
      </w:r>
      <w:r>
        <w:rPr>
          <w:rFonts w:ascii="Times New Roman" w:hAnsi="Times New Roman"/>
        </w:rPr>
        <w:t>The opposite angles of a trapezoid are supplementary.</w:t>
      </w: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B93" w:rsidRDefault="00EF1B93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</w:rPr>
        <w:t xml:space="preserve"> In a kite, one pair of opposite sides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parallel.</w:t>
      </w: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B93" w:rsidRDefault="00EF1B93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</w:rPr>
        <w:t xml:space="preserve"> A square is a rhombus.</w:t>
      </w: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B93" w:rsidRDefault="00EF1B93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17. </w:t>
      </w:r>
      <w:r>
        <w:rPr>
          <w:rFonts w:ascii="Times New Roman" w:hAnsi="Times New Roman"/>
        </w:rPr>
        <w:t>A rectangle is a square.</w:t>
      </w: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B93" w:rsidRDefault="00EF1B93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18. </w:t>
      </w:r>
      <w:r>
        <w:rPr>
          <w:rFonts w:ascii="Times New Roman" w:hAnsi="Times New Roman"/>
        </w:rPr>
        <w:t>A parallelogram is a rectangle.</w:t>
      </w:r>
    </w:p>
    <w:p w:rsidR="00481648" w:rsidRDefault="00481648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648" w:rsidRDefault="007A3F89" w:rsidP="00EF1B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lastRenderedPageBreak/>
        <w:pict>
          <v:shape id="_x0000_s1028" type="#_x0000_t202" style="position:absolute;left:0;text-align:left;margin-left:362.25pt;margin-top:3.05pt;width:150pt;height:85.65pt;z-index:251671552" filled="f" stroked="f">
            <v:textbox style="mso-next-textbox:#_x0000_s1028">
              <w:txbxContent>
                <w:p w:rsidR="004E6720" w:rsidRDefault="004E6720">
                  <w:r>
                    <w:rPr>
                      <w:noProof/>
                    </w:rPr>
                    <w:drawing>
                      <wp:inline distT="0" distB="0" distL="0" distR="0" wp14:anchorId="181A94F1" wp14:editId="4ED0ABF4">
                        <wp:extent cx="1662359" cy="7620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9525" cy="76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648">
        <w:rPr>
          <w:rFonts w:ascii="Times New Roman" w:hAnsi="Times New Roman"/>
          <w:b/>
        </w:rPr>
        <w:t xml:space="preserve">19. </w:t>
      </w:r>
      <w:r w:rsidR="004E6720">
        <w:rPr>
          <w:rFonts w:ascii="Times New Roman" w:hAnsi="Times New Roman"/>
        </w:rPr>
        <w:t>DONE is an isosceles trapezoid</w:t>
      </w:r>
      <w:proofErr w:type="gramStart"/>
      <w:r w:rsidR="004E6720">
        <w:rPr>
          <w:rFonts w:ascii="Times New Roman" w:hAnsi="Times New Roman"/>
        </w:rPr>
        <w:t>,</w:t>
      </w:r>
      <w:r w:rsidR="00481648" w:rsidRPr="00481648">
        <w:rPr>
          <w:rFonts w:ascii="Times New Roman" w:hAnsi="Times New Roman"/>
        </w:rPr>
        <w:t xml:space="preserve">  m</w:t>
      </w:r>
      <w:proofErr w:type="gramEnd"/>
      <w:r w:rsidR="00481648" w:rsidRPr="00481648">
        <w:rPr>
          <w:rFonts w:ascii="Times New Roman" w:hAnsi="Times New Roman"/>
        </w:rPr>
        <w:sym w:font="Symbol" w:char="F0D0"/>
      </w:r>
      <w:r w:rsidR="00481648" w:rsidRPr="00481648">
        <w:rPr>
          <w:rFonts w:ascii="Times New Roman" w:hAnsi="Times New Roman"/>
        </w:rPr>
        <w:t>EDO = 110</w:t>
      </w:r>
      <w:r w:rsidR="00481648" w:rsidRPr="00481648">
        <w:rPr>
          <w:rFonts w:ascii="Times New Roman" w:hAnsi="Times New Roman"/>
        </w:rPr>
        <w:sym w:font="Symbol" w:char="F0B0"/>
      </w:r>
      <w:r w:rsidR="00481648" w:rsidRPr="00481648">
        <w:rPr>
          <w:rFonts w:ascii="Times New Roman" w:hAnsi="Times New Roman"/>
        </w:rPr>
        <w:t xml:space="preserve"> and m</w:t>
      </w:r>
      <w:r w:rsidR="00481648" w:rsidRPr="00481648">
        <w:rPr>
          <w:rFonts w:ascii="Times New Roman" w:hAnsi="Times New Roman"/>
        </w:rPr>
        <w:sym w:font="Symbol" w:char="F0D0"/>
      </w:r>
      <w:r w:rsidR="00481648" w:rsidRPr="00481648">
        <w:rPr>
          <w:rFonts w:ascii="Times New Roman" w:hAnsi="Times New Roman"/>
        </w:rPr>
        <w:t>DEN = (15x – 5)</w:t>
      </w:r>
      <w:r w:rsidR="00481648" w:rsidRPr="00481648">
        <w:rPr>
          <w:rFonts w:ascii="Times New Roman" w:hAnsi="Times New Roman"/>
        </w:rPr>
        <w:sym w:font="Symbol" w:char="F0B0"/>
      </w:r>
      <w:r w:rsidR="00481648" w:rsidRPr="00481648">
        <w:rPr>
          <w:rFonts w:ascii="Times New Roman" w:hAnsi="Times New Roman"/>
        </w:rPr>
        <w:t>.  Find the value of ‘x’.</w:t>
      </w:r>
    </w:p>
    <w:p w:rsidR="00EF1B93" w:rsidRDefault="00EF1B93" w:rsidP="00EF1B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6DA397DA" wp14:editId="4507DF90">
            <wp:extent cx="1619250" cy="73546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73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20" w:rsidRDefault="004E6720" w:rsidP="00481648">
      <w:pPr>
        <w:spacing w:after="0"/>
        <w:rPr>
          <w:rFonts w:ascii="Times New Roman" w:hAnsi="Times New Roman"/>
        </w:rPr>
      </w:pPr>
    </w:p>
    <w:p w:rsidR="004E6720" w:rsidRDefault="004E6720" w:rsidP="00EF1B9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20. </w:t>
      </w:r>
      <w:r w:rsidR="00EF1B93">
        <w:rPr>
          <w:rFonts w:ascii="Times New Roman" w:hAnsi="Times New Roman"/>
        </w:rPr>
        <w:t>TRAP</w:t>
      </w:r>
      <w:r>
        <w:rPr>
          <w:rFonts w:ascii="Times New Roman" w:hAnsi="Times New Roman"/>
        </w:rPr>
        <w:t xml:space="preserve"> is a</w:t>
      </w:r>
      <w:r w:rsidR="005607CB">
        <w:rPr>
          <w:rFonts w:ascii="Times New Roman" w:hAnsi="Times New Roman"/>
        </w:rPr>
        <w:t>n isosceles trapezoid, PR = 3x –</w:t>
      </w:r>
      <w:r>
        <w:rPr>
          <w:rFonts w:ascii="Times New Roman" w:hAnsi="Times New Roman"/>
        </w:rPr>
        <w:t xml:space="preserve"> 7</w:t>
      </w:r>
      <w:bookmarkStart w:id="0" w:name="_GoBack"/>
      <w:bookmarkEnd w:id="0"/>
      <w:r>
        <w:rPr>
          <w:rFonts w:ascii="Times New Roman" w:hAnsi="Times New Roman"/>
        </w:rPr>
        <w:t xml:space="preserve"> and </w:t>
      </w:r>
      <w:r w:rsidR="00EF1B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TA = 20.</w:t>
      </w:r>
      <w:r w:rsidR="00EF1B93">
        <w:rPr>
          <w:rFonts w:ascii="Times New Roman" w:hAnsi="Times New Roman"/>
        </w:rPr>
        <w:t xml:space="preserve"> </w:t>
      </w:r>
      <w:r w:rsidRPr="00481648">
        <w:rPr>
          <w:rFonts w:ascii="Times New Roman" w:hAnsi="Times New Roman"/>
        </w:rPr>
        <w:t>Find the value of ‘x’.</w:t>
      </w:r>
    </w:p>
    <w:p w:rsidR="00EF1B93" w:rsidRPr="004E6720" w:rsidRDefault="00EF1B93" w:rsidP="00EF1B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CF352B4" wp14:editId="59392E5F">
            <wp:extent cx="1635739" cy="742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35534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12" w:rsidRPr="00B91412" w:rsidRDefault="004E6720" w:rsidP="004E6720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412" w:rsidRDefault="007A3F89" w:rsidP="00EF1B93">
      <w:pPr>
        <w:pStyle w:val="Heading2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7" type="#_x0000_t202" style="position:absolute;left:0;text-align:left;margin-left:358.5pt;margin-top:9.45pt;width:123pt;height:83.25pt;z-index:251670528" filled="f" stroked="f">
            <v:textbox style="mso-next-textbox:#_x0000_s1027">
              <w:txbxContent>
                <w:p w:rsidR="00B91412" w:rsidRDefault="00B91412">
                  <w:r>
                    <w:rPr>
                      <w:noProof/>
                    </w:rPr>
                    <w:drawing>
                      <wp:inline distT="0" distB="0" distL="0" distR="0" wp14:anchorId="6EAA7AC8" wp14:editId="1D353954">
                        <wp:extent cx="1379220" cy="92857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9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412" w:rsidRPr="00B91412">
        <w:rPr>
          <w:rFonts w:ascii="Times New Roman" w:hAnsi="Times New Roman" w:cs="Times New Roman"/>
          <w:sz w:val="22"/>
          <w:szCs w:val="22"/>
        </w:rPr>
        <w:t xml:space="preserve">In trapezoid ABCD, </w:t>
      </w:r>
      <w:r w:rsidR="00B91412">
        <w:rPr>
          <w:rFonts w:ascii="Times New Roman" w:hAnsi="Times New Roman" w:cs="Times New Roman"/>
          <w:sz w:val="22"/>
          <w:szCs w:val="22"/>
        </w:rPr>
        <w:t xml:space="preserve">segment </w:t>
      </w:r>
      <w:r w:rsidR="00B91412" w:rsidRPr="00B91412">
        <w:rPr>
          <w:rFonts w:ascii="Times New Roman" w:hAnsi="Times New Roman" w:cs="Times New Roman"/>
          <w:sz w:val="22"/>
          <w:szCs w:val="22"/>
        </w:rPr>
        <w:t xml:space="preserve">EF </w:t>
      </w:r>
      <w:r w:rsidR="00B91412">
        <w:rPr>
          <w:rFonts w:ascii="Times New Roman" w:hAnsi="Times New Roman" w:cs="Times New Roman"/>
          <w:sz w:val="22"/>
          <w:szCs w:val="22"/>
        </w:rPr>
        <w:t xml:space="preserve">is a median.  Find each of </w:t>
      </w:r>
      <w:r w:rsidR="00B91412" w:rsidRPr="00B91412">
        <w:rPr>
          <w:rFonts w:ascii="Times New Roman" w:hAnsi="Times New Roman" w:cs="Times New Roman"/>
          <w:sz w:val="22"/>
          <w:szCs w:val="22"/>
        </w:rPr>
        <w:t>the following.</w:t>
      </w:r>
    </w:p>
    <w:p w:rsidR="00CD1B35" w:rsidRPr="00CD1B35" w:rsidRDefault="00CD1B35" w:rsidP="00CD1B35">
      <w:pPr>
        <w:spacing w:after="0"/>
        <w:rPr>
          <w:rFonts w:ascii="Times New Roman" w:hAnsi="Times New Roman"/>
          <w:sz w:val="16"/>
          <w:szCs w:val="16"/>
        </w:rPr>
      </w:pPr>
    </w:p>
    <w:p w:rsidR="00B91412" w:rsidRPr="00CD1B35" w:rsidRDefault="00EF1B93" w:rsidP="00CD1B35">
      <w:pPr>
        <w:jc w:val="center"/>
      </w:pPr>
      <w:r>
        <w:rPr>
          <w:noProof/>
        </w:rPr>
        <w:drawing>
          <wp:inline distT="0" distB="0" distL="0" distR="0" wp14:anchorId="4CA21D1E" wp14:editId="0243D6A7">
            <wp:extent cx="1304925" cy="88502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88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12" w:rsidRDefault="00B91412" w:rsidP="00B91412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  <w:r w:rsidRPr="00B91412">
        <w:rPr>
          <w:rFonts w:ascii="Times New Roman" w:hAnsi="Times New Roman" w:cs="Times New Roman"/>
          <w:sz w:val="22"/>
          <w:szCs w:val="22"/>
        </w:rPr>
        <w:t>20.</w:t>
      </w:r>
      <w:r w:rsidRPr="00B9141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AB = 25, DC = </w:t>
      </w:r>
      <w:r w:rsidR="00EF1B93">
        <w:rPr>
          <w:rFonts w:ascii="Times New Roman" w:hAnsi="Times New Roman" w:cs="Times New Roman"/>
          <w:b w:val="0"/>
          <w:sz w:val="22"/>
          <w:szCs w:val="22"/>
        </w:rPr>
        <w:t>13, EF = _______</w:t>
      </w:r>
    </w:p>
    <w:p w:rsidR="00B91412" w:rsidRDefault="00B91412" w:rsidP="00B91412">
      <w:pPr>
        <w:spacing w:after="0"/>
        <w:rPr>
          <w:rFonts w:ascii="Times New Roman" w:hAnsi="Times New Roman"/>
        </w:rPr>
      </w:pPr>
    </w:p>
    <w:p w:rsidR="00CD1B35" w:rsidRPr="00CD1B35" w:rsidRDefault="00CD1B35" w:rsidP="00B91412">
      <w:pPr>
        <w:spacing w:after="0"/>
        <w:rPr>
          <w:rFonts w:ascii="Times New Roman" w:hAnsi="Times New Roman"/>
        </w:rPr>
      </w:pPr>
    </w:p>
    <w:p w:rsidR="00B91412" w:rsidRPr="00B91412" w:rsidRDefault="00B91412" w:rsidP="00B91412">
      <w:pPr>
        <w:spacing w:after="0"/>
        <w:rPr>
          <w:rFonts w:ascii="Times New Roman" w:hAnsi="Times New Roman"/>
        </w:rPr>
      </w:pPr>
      <w:r>
        <w:rPr>
          <w:b/>
        </w:rPr>
        <w:t xml:space="preserve">21. </w:t>
      </w:r>
      <w:r>
        <w:rPr>
          <w:rFonts w:ascii="Times New Roman" w:hAnsi="Times New Roman"/>
        </w:rPr>
        <w:t xml:space="preserve">AE = 11, FB = 8, </w:t>
      </w:r>
      <w:r w:rsidR="00EF1B93">
        <w:rPr>
          <w:rFonts w:ascii="Times New Roman" w:hAnsi="Times New Roman"/>
        </w:rPr>
        <w:t>AD = _______, BC = _______</w:t>
      </w:r>
    </w:p>
    <w:p w:rsidR="00B91412" w:rsidRDefault="00B91412" w:rsidP="00B91412">
      <w:pPr>
        <w:spacing w:after="0"/>
        <w:rPr>
          <w:rFonts w:ascii="Times New Roman" w:hAnsi="Times New Roman"/>
        </w:rPr>
      </w:pPr>
    </w:p>
    <w:p w:rsidR="00CD1B35" w:rsidRPr="00CD1B35" w:rsidRDefault="00CD1B35" w:rsidP="00B91412">
      <w:pPr>
        <w:spacing w:after="0"/>
        <w:rPr>
          <w:rFonts w:ascii="Times New Roman" w:hAnsi="Times New Roman"/>
        </w:rPr>
      </w:pPr>
    </w:p>
    <w:p w:rsidR="00481648" w:rsidRPr="00B91412" w:rsidRDefault="00B91412" w:rsidP="00B91412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</w:rPr>
        <w:t xml:space="preserve"> AB = 29, EF = 24,</w:t>
      </w:r>
      <w:r w:rsidR="00EF1B93">
        <w:rPr>
          <w:rFonts w:ascii="Times New Roman" w:hAnsi="Times New Roman"/>
        </w:rPr>
        <w:t xml:space="preserve"> DC = _______</w:t>
      </w:r>
    </w:p>
    <w:p w:rsidR="00481648" w:rsidRDefault="00481648" w:rsidP="00B91412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B35" w:rsidRPr="00CD1B35" w:rsidRDefault="00CD1B35" w:rsidP="00B91412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1648" w:rsidRDefault="007A3F89" w:rsidP="00B91412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 id="_x0000_s1029" type="#_x0000_t202" style="position:absolute;margin-left:372pt;margin-top:7.35pt;width:115.5pt;height:76.35pt;z-index:251672576" filled="f" stroked="f">
            <v:textbox style="mso-next-textbox:#_x0000_s1029">
              <w:txbxContent>
                <w:p w:rsidR="004E6720" w:rsidRDefault="004E6720">
                  <w:r>
                    <w:rPr>
                      <w:noProof/>
                    </w:rPr>
                    <w:drawing>
                      <wp:inline distT="0" distB="0" distL="0" distR="0" wp14:anchorId="788CAC56" wp14:editId="47BC643D">
                        <wp:extent cx="1207770" cy="982508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770" cy="9825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412">
        <w:rPr>
          <w:rFonts w:ascii="Times New Roman" w:hAnsi="Times New Roman"/>
          <w:b/>
        </w:rPr>
        <w:t xml:space="preserve">23. </w:t>
      </w:r>
      <w:r w:rsidR="00B91412">
        <w:rPr>
          <w:rFonts w:ascii="Times New Roman" w:hAnsi="Times New Roman"/>
        </w:rPr>
        <w:t>AB = 7y + 6, EF = 5y – 3, DC = y – 2,</w:t>
      </w:r>
      <w:r w:rsidR="00EF1B93">
        <w:rPr>
          <w:rFonts w:ascii="Times New Roman" w:hAnsi="Times New Roman"/>
        </w:rPr>
        <w:t xml:space="preserve"> y = _______</w:t>
      </w:r>
    </w:p>
    <w:p w:rsidR="00B91412" w:rsidRDefault="00B91412" w:rsidP="00B91412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1B35" w:rsidRPr="00CD1B35" w:rsidRDefault="00CD1B35" w:rsidP="00B91412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1412" w:rsidRDefault="00B91412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24. </w:t>
      </w:r>
      <w:r>
        <w:rPr>
          <w:rFonts w:ascii="Times New Roman" w:hAnsi="Times New Roman"/>
        </w:rPr>
        <w:t>Find the value of ‘x’ for the trapezoid.</w:t>
      </w:r>
    </w:p>
    <w:p w:rsidR="00EF1B93" w:rsidRDefault="00EF1B93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692B098" wp14:editId="748DAC67">
            <wp:extent cx="1191776" cy="9810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91627" cy="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93" w:rsidRPr="00CD1B35" w:rsidRDefault="00EF1B93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1B93" w:rsidRDefault="00CD1B35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25. </w:t>
      </w:r>
      <w:r>
        <w:rPr>
          <w:rFonts w:ascii="Times New Roman" w:hAnsi="Times New Roman"/>
        </w:rPr>
        <w:t xml:space="preserve">ABCD is an isosceles trapezoid. Decide whether each statement is TRUE or FALSE. </w:t>
      </w:r>
    </w:p>
    <w:p w:rsidR="00CD1B35" w:rsidRDefault="00CD1B35" w:rsidP="00CD1B35">
      <w:pPr>
        <w:tabs>
          <w:tab w:val="left" w:pos="2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AE3A7E0" wp14:editId="5AABF9BD">
            <wp:extent cx="1590675" cy="72855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7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35" w:rsidRDefault="00CD1B35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CD1B35">
        <w:rPr>
          <w:rFonts w:ascii="Times New Roman" w:hAnsi="Times New Roman"/>
          <w:b/>
        </w:rPr>
        <w:t xml:space="preserve">a. </w:t>
      </w:r>
      <w:r w:rsidRPr="00CD1B35">
        <w:rPr>
          <w:rFonts w:ascii="Times New Roman" w:hAnsi="Times New Roman"/>
        </w:rPr>
        <w:t>AC = BD</w:t>
      </w:r>
    </w:p>
    <w:p w:rsidR="00CD1B35" w:rsidRDefault="00CD1B35" w:rsidP="00EF1B93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81648" w:rsidRPr="00481648" w:rsidRDefault="00CD1B35" w:rsidP="00DA3CB7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Segments CA and BD bisect each other</w:t>
      </w:r>
    </w:p>
    <w:sectPr w:rsidR="00481648" w:rsidRPr="00481648" w:rsidSect="00EF1B93">
      <w:type w:val="continuous"/>
      <w:pgSz w:w="12240" w:h="15660"/>
      <w:pgMar w:top="720" w:right="720" w:bottom="720" w:left="720" w:header="720" w:footer="0" w:gutter="0"/>
      <w:pgNumType w:start="1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89" w:rsidRDefault="007A3F89" w:rsidP="003F4D1C">
      <w:pPr>
        <w:spacing w:after="0" w:line="240" w:lineRule="auto"/>
      </w:pPr>
      <w:r>
        <w:separator/>
      </w:r>
    </w:p>
  </w:endnote>
  <w:endnote w:type="continuationSeparator" w:id="0">
    <w:p w:rsidR="007A3F89" w:rsidRDefault="007A3F8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89" w:rsidRDefault="007A3F89" w:rsidP="003F4D1C">
      <w:pPr>
        <w:spacing w:after="0" w:line="240" w:lineRule="auto"/>
      </w:pPr>
      <w:r>
        <w:separator/>
      </w:r>
    </w:p>
  </w:footnote>
  <w:footnote w:type="continuationSeparator" w:id="0">
    <w:p w:rsidR="007A3F89" w:rsidRDefault="007A3F8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426F"/>
    <w:multiLevelType w:val="singleLevel"/>
    <w:tmpl w:val="DD3CDC5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5"/>
  </w:num>
  <w:num w:numId="5">
    <w:abstractNumId w:val="24"/>
  </w:num>
  <w:num w:numId="6">
    <w:abstractNumId w:val="14"/>
  </w:num>
  <w:num w:numId="7">
    <w:abstractNumId w:val="27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22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8"/>
  </w:num>
  <w:num w:numId="18">
    <w:abstractNumId w:val="28"/>
  </w:num>
  <w:num w:numId="19">
    <w:abstractNumId w:val="26"/>
  </w:num>
  <w:num w:numId="20">
    <w:abstractNumId w:val="15"/>
  </w:num>
  <w:num w:numId="21">
    <w:abstractNumId w:val="1"/>
  </w:num>
  <w:num w:numId="22">
    <w:abstractNumId w:val="23"/>
  </w:num>
  <w:num w:numId="23">
    <w:abstractNumId w:val="21"/>
  </w:num>
  <w:num w:numId="24">
    <w:abstractNumId w:val="10"/>
  </w:num>
  <w:num w:numId="25">
    <w:abstractNumId w:val="7"/>
  </w:num>
  <w:num w:numId="26">
    <w:abstractNumId w:val="11"/>
  </w:num>
  <w:num w:numId="27">
    <w:abstractNumId w:val="9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54D7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24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2099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664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3BA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25846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1648"/>
    <w:rsid w:val="0048355D"/>
    <w:rsid w:val="00484F9A"/>
    <w:rsid w:val="0048630C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6720"/>
    <w:rsid w:val="004E7252"/>
    <w:rsid w:val="004E75C2"/>
    <w:rsid w:val="004E7DA7"/>
    <w:rsid w:val="004F064F"/>
    <w:rsid w:val="004F12EC"/>
    <w:rsid w:val="004F1B30"/>
    <w:rsid w:val="005004E0"/>
    <w:rsid w:val="00502629"/>
    <w:rsid w:val="00507F44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07CB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3E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AB1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259B"/>
    <w:rsid w:val="007A3F89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051"/>
    <w:rsid w:val="007C734F"/>
    <w:rsid w:val="007C79B0"/>
    <w:rsid w:val="007D0B99"/>
    <w:rsid w:val="007D22F6"/>
    <w:rsid w:val="007D3EF3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6F5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94160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05C5F"/>
    <w:rsid w:val="00A10149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6D84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2EA3"/>
    <w:rsid w:val="00B61831"/>
    <w:rsid w:val="00B64E2A"/>
    <w:rsid w:val="00B7229F"/>
    <w:rsid w:val="00B75B91"/>
    <w:rsid w:val="00B900ED"/>
    <w:rsid w:val="00B906E1"/>
    <w:rsid w:val="00B90A12"/>
    <w:rsid w:val="00B914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1B35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15DAF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3CB7"/>
    <w:rsid w:val="00DA4743"/>
    <w:rsid w:val="00DA5E35"/>
    <w:rsid w:val="00DA778F"/>
    <w:rsid w:val="00DB448B"/>
    <w:rsid w:val="00DB6145"/>
    <w:rsid w:val="00DC53E9"/>
    <w:rsid w:val="00DC5F43"/>
    <w:rsid w:val="00DD23E7"/>
    <w:rsid w:val="00DD4A49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1B93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D2EA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91412"/>
    <w:pPr>
      <w:keepNext/>
      <w:spacing w:after="0" w:line="24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B91412"/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0934-A53E-4A3D-8330-C2CD5F52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6</cp:revision>
  <cp:lastPrinted>2015-12-31T23:14:00Z</cp:lastPrinted>
  <dcterms:created xsi:type="dcterms:W3CDTF">2015-12-31T22:08:00Z</dcterms:created>
  <dcterms:modified xsi:type="dcterms:W3CDTF">2015-12-31T23:14:00Z</dcterms:modified>
</cp:coreProperties>
</file>